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3D6C" w:rsidRDefault="00977A22">
      <w:pPr>
        <w:rPr>
          <w:rStyle w:val="a3"/>
          <w:rFonts w:ascii="Verdana" w:hAnsi="Verdana"/>
          <w:color w:val="000000"/>
          <w:sz w:val="30"/>
          <w:szCs w:val="30"/>
          <w:shd w:val="clear" w:color="auto" w:fill="FFFFFF"/>
        </w:rPr>
      </w:pPr>
      <w:r>
        <w:rPr>
          <w:rStyle w:val="a3"/>
          <w:rFonts w:ascii="Verdana" w:hAnsi="Verdana"/>
          <w:color w:val="000000"/>
          <w:sz w:val="30"/>
          <w:szCs w:val="30"/>
          <w:shd w:val="clear" w:color="auto" w:fill="FFFFFF"/>
        </w:rPr>
        <w:t xml:space="preserve">        </w:t>
      </w:r>
      <w:r>
        <w:rPr>
          <w:rStyle w:val="a3"/>
          <w:rFonts w:ascii="Verdana" w:hAnsi="Verdana"/>
          <w:color w:val="000000"/>
          <w:sz w:val="30"/>
          <w:szCs w:val="30"/>
          <w:shd w:val="clear" w:color="auto" w:fill="FFFFFF"/>
        </w:rPr>
        <w:t>Всероссийское детско-юношеское военно-патриотическое общественное движение «ЮНАРМИЯ»</w:t>
      </w:r>
    </w:p>
    <w:p w:rsidR="00977A22" w:rsidRDefault="00977A22">
      <w:r>
        <w:rPr>
          <w:noProof/>
          <w:lang w:eastAsia="ru-RU"/>
        </w:rPr>
        <w:drawing>
          <wp:inline distT="0" distB="0" distL="0" distR="0">
            <wp:extent cx="6390005" cy="3597124"/>
            <wp:effectExtent l="0" t="0" r="0" b="3810"/>
            <wp:docPr id="2" name="Рисунок 2" descr="C:\Users\001\Desktop\unarm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1\Desktop\unarmia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3597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163B" w:rsidRDefault="0092163B">
      <w:pPr>
        <w:rPr>
          <w:rFonts w:ascii="Verdana" w:hAnsi="Verdana"/>
          <w:color w:val="000000"/>
          <w:shd w:val="clear" w:color="auto" w:fill="FFFFFF"/>
        </w:rPr>
      </w:pPr>
    </w:p>
    <w:p w:rsidR="0092163B" w:rsidRDefault="0092163B">
      <w:pPr>
        <w:rPr>
          <w:rFonts w:ascii="Verdana" w:hAnsi="Verdana"/>
          <w:color w:val="000000"/>
          <w:shd w:val="clear" w:color="auto" w:fill="FFFFFF"/>
        </w:rPr>
      </w:pPr>
    </w:p>
    <w:p w:rsidR="00977A22" w:rsidRDefault="00977A22">
      <w:pPr>
        <w:rPr>
          <w:rFonts w:ascii="Verdana" w:hAnsi="Verdana"/>
          <w:color w:val="000000"/>
          <w:shd w:val="clear" w:color="auto" w:fill="FFFFFF"/>
        </w:rPr>
      </w:pPr>
      <w:r>
        <w:rPr>
          <w:rFonts w:ascii="Verdana" w:hAnsi="Verdana"/>
          <w:color w:val="000000"/>
          <w:shd w:val="clear" w:color="auto" w:fill="FFFFFF"/>
        </w:rPr>
        <w:t xml:space="preserve">На базе нашей школы сформирован отряд Юнармейцев, который </w:t>
      </w:r>
      <w:proofErr w:type="spellStart"/>
      <w:r>
        <w:rPr>
          <w:rFonts w:ascii="Verdana" w:hAnsi="Verdana"/>
          <w:color w:val="000000"/>
          <w:shd w:val="clear" w:color="auto" w:fill="FFFFFF"/>
        </w:rPr>
        <w:t>явяется</w:t>
      </w:r>
      <w:proofErr w:type="spellEnd"/>
      <w:r>
        <w:rPr>
          <w:rFonts w:ascii="Verdana" w:hAnsi="Verdana"/>
          <w:color w:val="000000"/>
          <w:shd w:val="clear" w:color="auto" w:fill="FFFFFF"/>
        </w:rPr>
        <w:t xml:space="preserve"> частью большого всероссийского военно-патриотического движения. Основной задачей общественного движения «</w:t>
      </w:r>
      <w:proofErr w:type="spellStart"/>
      <w:r>
        <w:rPr>
          <w:rFonts w:ascii="Verdana" w:hAnsi="Verdana"/>
          <w:color w:val="000000"/>
          <w:shd w:val="clear" w:color="auto" w:fill="FFFFFF"/>
        </w:rPr>
        <w:t>Юнармия</w:t>
      </w:r>
      <w:proofErr w:type="spellEnd"/>
      <w:r>
        <w:rPr>
          <w:rFonts w:ascii="Verdana" w:hAnsi="Verdana"/>
          <w:color w:val="000000"/>
          <w:shd w:val="clear" w:color="auto" w:fill="FFFFFF"/>
        </w:rPr>
        <w:t xml:space="preserve">» является воспитание подрастающего поколения в военно-патриотических традициях. Для этой цели молодые люди изучают историю родной страны, узнают про выдающихся российских учёных и полководцах, обучаются ряду военных и спортивных дисциплин. «ЮНАРМИЯ» - это мир возможностей для наших детей! Вступить в </w:t>
      </w:r>
      <w:proofErr w:type="spellStart"/>
      <w:r>
        <w:rPr>
          <w:rFonts w:ascii="Verdana" w:hAnsi="Verdana"/>
          <w:color w:val="000000"/>
          <w:shd w:val="clear" w:color="auto" w:fill="FFFFFF"/>
        </w:rPr>
        <w:t>Юнармию</w:t>
      </w:r>
      <w:proofErr w:type="spellEnd"/>
      <w:r>
        <w:rPr>
          <w:rFonts w:ascii="Verdana" w:hAnsi="Verdana"/>
          <w:color w:val="000000"/>
          <w:shd w:val="clear" w:color="auto" w:fill="FFFFFF"/>
        </w:rPr>
        <w:t xml:space="preserve"> может любой школьник, военно-патриотическая организация, клуб или поисковый отряд. В свободное от учебы время юнармейцы будут вести работу по сохранению мемориалов, обелисков, нести вахты памяти у Вечного огня, заниматься волонтерской деятельностью, принимать участие в крупных культурных и спортивных мероприятиях, смогут получить как дополнительное образование, так и навыки оказания первой помощи. Форма, знаки, символы и одежда для членов «</w:t>
      </w:r>
      <w:proofErr w:type="spellStart"/>
      <w:r>
        <w:rPr>
          <w:rFonts w:ascii="Verdana" w:hAnsi="Verdana"/>
          <w:color w:val="000000"/>
          <w:shd w:val="clear" w:color="auto" w:fill="FFFFFF"/>
        </w:rPr>
        <w:t>Юнармии</w:t>
      </w:r>
      <w:proofErr w:type="spellEnd"/>
      <w:r>
        <w:rPr>
          <w:rFonts w:ascii="Verdana" w:hAnsi="Verdana"/>
          <w:color w:val="000000"/>
          <w:shd w:val="clear" w:color="auto" w:fill="FFFFFF"/>
        </w:rPr>
        <w:t>» разрабатывались брендом «Армия России», который также разработал значки для «</w:t>
      </w:r>
      <w:proofErr w:type="spellStart"/>
      <w:r>
        <w:rPr>
          <w:rFonts w:ascii="Verdana" w:hAnsi="Verdana"/>
          <w:color w:val="000000"/>
          <w:shd w:val="clear" w:color="auto" w:fill="FFFFFF"/>
        </w:rPr>
        <w:t>Юнармии</w:t>
      </w:r>
      <w:proofErr w:type="spellEnd"/>
      <w:r>
        <w:rPr>
          <w:rFonts w:ascii="Verdana" w:hAnsi="Verdana"/>
          <w:color w:val="000000"/>
          <w:shd w:val="clear" w:color="auto" w:fill="FFFFFF"/>
        </w:rPr>
        <w:t>» и береты. </w:t>
      </w:r>
    </w:p>
    <w:p w:rsidR="0092163B" w:rsidRDefault="0092163B">
      <w:pPr>
        <w:rPr>
          <w:rFonts w:ascii="Verdana" w:hAnsi="Verdana"/>
          <w:color w:val="000000"/>
          <w:shd w:val="clear" w:color="auto" w:fill="FFFFFF"/>
        </w:rPr>
      </w:pPr>
      <w:r>
        <w:rPr>
          <w:rFonts w:ascii="Verdana" w:hAnsi="Verdana"/>
          <w:color w:val="000000"/>
          <w:shd w:val="clear" w:color="auto" w:fill="FFFFFF"/>
        </w:rPr>
        <w:lastRenderedPageBreak/>
        <w:t xml:space="preserve">                 </w:t>
      </w:r>
      <w:r>
        <w:rPr>
          <w:rFonts w:ascii="Verdana" w:hAnsi="Verdana"/>
          <w:noProof/>
          <w:color w:val="000000"/>
          <w:shd w:val="clear" w:color="auto" w:fill="FFFFFF"/>
          <w:lang w:eastAsia="ru-RU"/>
        </w:rPr>
        <w:drawing>
          <wp:inline distT="0" distB="0" distL="0" distR="0">
            <wp:extent cx="4516120" cy="6703060"/>
            <wp:effectExtent l="0" t="0" r="0" b="2540"/>
            <wp:docPr id="3" name="Рисунок 3" descr="C:\Users\001\Desktop\клятва ЮНАРМ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01\Desktop\клятва ЮНАРМИЯ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6120" cy="6703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7A22" w:rsidRDefault="00977A22">
      <w:pPr>
        <w:rPr>
          <w:rFonts w:ascii="Verdana" w:hAnsi="Verdana"/>
          <w:color w:val="000000"/>
          <w:shd w:val="clear" w:color="auto" w:fill="FFFFFF"/>
        </w:rPr>
      </w:pPr>
    </w:p>
    <w:p w:rsidR="00977A22" w:rsidRDefault="00977A22">
      <w:pPr>
        <w:rPr>
          <w:rFonts w:ascii="Verdana" w:hAnsi="Verdana"/>
          <w:color w:val="000000"/>
          <w:shd w:val="clear" w:color="auto" w:fill="FFFFFF"/>
        </w:rPr>
      </w:pPr>
    </w:p>
    <w:p w:rsidR="00977A22" w:rsidRDefault="00977A22">
      <w:pPr>
        <w:rPr>
          <w:rFonts w:ascii="Verdana" w:hAnsi="Verdana"/>
          <w:color w:val="000000"/>
          <w:shd w:val="clear" w:color="auto" w:fill="FFFFFF"/>
        </w:rPr>
      </w:pPr>
    </w:p>
    <w:p w:rsidR="00977A22" w:rsidRDefault="00977A22">
      <w:pPr>
        <w:rPr>
          <w:rFonts w:ascii="Verdana" w:hAnsi="Verdana"/>
          <w:color w:val="000000"/>
          <w:shd w:val="clear" w:color="auto" w:fill="FFFFFF"/>
        </w:rPr>
      </w:pPr>
    </w:p>
    <w:p w:rsidR="00977A22" w:rsidRDefault="00977A22">
      <w:pPr>
        <w:rPr>
          <w:rFonts w:ascii="Verdana" w:hAnsi="Verdana"/>
          <w:color w:val="000000"/>
          <w:shd w:val="clear" w:color="auto" w:fill="FFFFFF"/>
        </w:rPr>
      </w:pPr>
    </w:p>
    <w:p w:rsidR="00977A22" w:rsidRDefault="00977A22">
      <w:pPr>
        <w:rPr>
          <w:rFonts w:ascii="Verdana" w:hAnsi="Verdana"/>
          <w:color w:val="000000"/>
          <w:shd w:val="clear" w:color="auto" w:fill="FFFFFF"/>
        </w:rPr>
      </w:pPr>
    </w:p>
    <w:p w:rsidR="0092163B" w:rsidRDefault="0092163B" w:rsidP="00977A22">
      <w:pPr>
        <w:spacing w:before="300" w:after="0" w:line="465" w:lineRule="atLeast"/>
        <w:outlineLvl w:val="3"/>
        <w:rPr>
          <w:rFonts w:ascii="Roboto" w:eastAsia="Times New Roman" w:hAnsi="Roboto" w:cs="Times New Roman"/>
          <w:b/>
          <w:bCs/>
          <w:color w:val="000080"/>
          <w:spacing w:val="2"/>
          <w:sz w:val="30"/>
          <w:szCs w:val="30"/>
          <w:lang w:eastAsia="ru-RU"/>
        </w:rPr>
      </w:pPr>
    </w:p>
    <w:p w:rsidR="00977A22" w:rsidRPr="00977A22" w:rsidRDefault="00C82DE4" w:rsidP="00977A22">
      <w:pPr>
        <w:spacing w:before="300" w:after="0" w:line="465" w:lineRule="atLeast"/>
        <w:outlineLvl w:val="3"/>
        <w:rPr>
          <w:rFonts w:ascii="Roboto" w:eastAsia="Times New Roman" w:hAnsi="Roboto" w:cs="Times New Roman"/>
          <w:b/>
          <w:bCs/>
          <w:color w:val="0A0A0A"/>
          <w:spacing w:val="2"/>
          <w:sz w:val="30"/>
          <w:szCs w:val="30"/>
          <w:lang w:eastAsia="ru-RU"/>
        </w:rPr>
      </w:pPr>
      <w:bookmarkStart w:id="0" w:name="_GoBack"/>
      <w:bookmarkEnd w:id="0"/>
      <w:r>
        <w:rPr>
          <w:rFonts w:ascii="Roboto" w:eastAsia="Times New Roman" w:hAnsi="Roboto" w:cs="Times New Roman"/>
          <w:b/>
          <w:bCs/>
          <w:color w:val="000080"/>
          <w:spacing w:val="2"/>
          <w:sz w:val="30"/>
          <w:szCs w:val="30"/>
          <w:lang w:eastAsia="ru-RU"/>
        </w:rPr>
        <w:lastRenderedPageBreak/>
        <w:t>Основные дела отряда «ЮНАРМИЯ» в 2023– 2024</w:t>
      </w:r>
      <w:r w:rsidR="00977A22" w:rsidRPr="00977A22">
        <w:rPr>
          <w:rFonts w:ascii="Roboto" w:eastAsia="Times New Roman" w:hAnsi="Roboto" w:cs="Times New Roman"/>
          <w:b/>
          <w:bCs/>
          <w:color w:val="000080"/>
          <w:spacing w:val="2"/>
          <w:sz w:val="30"/>
          <w:szCs w:val="30"/>
          <w:lang w:eastAsia="ru-RU"/>
        </w:rPr>
        <w:t xml:space="preserve"> учебном году:</w:t>
      </w:r>
    </w:p>
    <w:p w:rsidR="00977A22" w:rsidRPr="00977A22" w:rsidRDefault="00C82DE4" w:rsidP="00977A22">
      <w:pPr>
        <w:spacing w:before="300" w:after="0" w:line="465" w:lineRule="atLeast"/>
        <w:outlineLvl w:val="3"/>
        <w:rPr>
          <w:rFonts w:ascii="Roboto" w:eastAsia="Times New Roman" w:hAnsi="Roboto" w:cs="Times New Roman"/>
          <w:b/>
          <w:bCs/>
          <w:color w:val="0A0A0A"/>
          <w:spacing w:val="2"/>
          <w:sz w:val="30"/>
          <w:szCs w:val="30"/>
          <w:lang w:eastAsia="ru-RU"/>
        </w:rPr>
      </w:pPr>
      <w:r>
        <w:rPr>
          <w:rFonts w:ascii="Roboto" w:eastAsia="Times New Roman" w:hAnsi="Roboto" w:cs="Times New Roman"/>
          <w:b/>
          <w:bCs/>
          <w:color w:val="000080"/>
          <w:spacing w:val="2"/>
          <w:sz w:val="30"/>
          <w:szCs w:val="30"/>
          <w:lang w:eastAsia="ru-RU"/>
        </w:rPr>
        <w:t xml:space="preserve">— участие в </w:t>
      </w:r>
      <w:r w:rsidR="00977A22" w:rsidRPr="00977A22">
        <w:rPr>
          <w:rFonts w:ascii="Roboto" w:eastAsia="Times New Roman" w:hAnsi="Roboto" w:cs="Times New Roman"/>
          <w:b/>
          <w:bCs/>
          <w:color w:val="000080"/>
          <w:spacing w:val="2"/>
          <w:sz w:val="30"/>
          <w:szCs w:val="30"/>
          <w:lang w:eastAsia="ru-RU"/>
        </w:rPr>
        <w:t xml:space="preserve"> военно-патриотической игре «</w:t>
      </w:r>
      <w:proofErr w:type="spellStart"/>
      <w:r w:rsidR="00977A22" w:rsidRPr="00977A22">
        <w:rPr>
          <w:rFonts w:ascii="Roboto" w:eastAsia="Times New Roman" w:hAnsi="Roboto" w:cs="Times New Roman"/>
          <w:b/>
          <w:bCs/>
          <w:color w:val="000080"/>
          <w:spacing w:val="2"/>
          <w:sz w:val="30"/>
          <w:szCs w:val="30"/>
          <w:lang w:eastAsia="ru-RU"/>
        </w:rPr>
        <w:t>Юнармия</w:t>
      </w:r>
      <w:proofErr w:type="spellEnd"/>
      <w:r w:rsidR="00977A22" w:rsidRPr="00977A22">
        <w:rPr>
          <w:rFonts w:ascii="Roboto" w:eastAsia="Times New Roman" w:hAnsi="Roboto" w:cs="Times New Roman"/>
          <w:b/>
          <w:bCs/>
          <w:color w:val="000080"/>
          <w:spacing w:val="2"/>
          <w:sz w:val="30"/>
          <w:szCs w:val="30"/>
          <w:lang w:eastAsia="ru-RU"/>
        </w:rPr>
        <w:t>, вперёд!» (осень, весна);</w:t>
      </w:r>
    </w:p>
    <w:p w:rsidR="00977A22" w:rsidRPr="00977A22" w:rsidRDefault="00977A22" w:rsidP="00977A22">
      <w:pPr>
        <w:spacing w:before="300" w:after="0" w:line="465" w:lineRule="atLeast"/>
        <w:outlineLvl w:val="3"/>
        <w:rPr>
          <w:rFonts w:ascii="Roboto" w:eastAsia="Times New Roman" w:hAnsi="Roboto" w:cs="Times New Roman"/>
          <w:b/>
          <w:bCs/>
          <w:color w:val="0A0A0A"/>
          <w:spacing w:val="2"/>
          <w:sz w:val="30"/>
          <w:szCs w:val="30"/>
          <w:lang w:eastAsia="ru-RU"/>
        </w:rPr>
      </w:pPr>
      <w:r w:rsidRPr="00977A22">
        <w:rPr>
          <w:rFonts w:ascii="Roboto" w:eastAsia="Times New Roman" w:hAnsi="Roboto" w:cs="Times New Roman"/>
          <w:b/>
          <w:bCs/>
          <w:color w:val="000080"/>
          <w:spacing w:val="2"/>
          <w:sz w:val="30"/>
          <w:szCs w:val="30"/>
          <w:lang w:eastAsia="ru-RU"/>
        </w:rPr>
        <w:t>— участие в видеоконференции «Герой, объединивший города», посвящённой памяти</w:t>
      </w:r>
      <w:r w:rsidR="00C82DE4">
        <w:rPr>
          <w:rFonts w:ascii="Roboto" w:eastAsia="Times New Roman" w:hAnsi="Roboto" w:cs="Times New Roman"/>
          <w:b/>
          <w:bCs/>
          <w:color w:val="0A0A0A"/>
          <w:spacing w:val="2"/>
          <w:sz w:val="30"/>
          <w:szCs w:val="30"/>
          <w:lang w:eastAsia="ru-RU"/>
        </w:rPr>
        <w:t xml:space="preserve"> </w:t>
      </w:r>
      <w:r w:rsidRPr="00977A22">
        <w:rPr>
          <w:rFonts w:ascii="Roboto" w:eastAsia="Times New Roman" w:hAnsi="Roboto" w:cs="Times New Roman"/>
          <w:b/>
          <w:bCs/>
          <w:color w:val="000080"/>
          <w:spacing w:val="2"/>
          <w:sz w:val="30"/>
          <w:szCs w:val="30"/>
          <w:lang w:eastAsia="ru-RU"/>
        </w:rPr>
        <w:t>Ге</w:t>
      </w:r>
      <w:r w:rsidR="00C82DE4">
        <w:rPr>
          <w:rFonts w:ascii="Roboto" w:eastAsia="Times New Roman" w:hAnsi="Roboto" w:cs="Times New Roman"/>
          <w:b/>
          <w:bCs/>
          <w:color w:val="000080"/>
          <w:spacing w:val="2"/>
          <w:sz w:val="30"/>
          <w:szCs w:val="30"/>
          <w:lang w:eastAsia="ru-RU"/>
        </w:rPr>
        <w:t xml:space="preserve">роя Советского Союза </w:t>
      </w:r>
      <w:proofErr w:type="spellStart"/>
      <w:r w:rsidR="00C82DE4">
        <w:rPr>
          <w:rFonts w:ascii="Roboto" w:eastAsia="Times New Roman" w:hAnsi="Roboto" w:cs="Times New Roman"/>
          <w:b/>
          <w:bCs/>
          <w:color w:val="000080"/>
          <w:spacing w:val="2"/>
          <w:sz w:val="30"/>
          <w:szCs w:val="30"/>
          <w:lang w:eastAsia="ru-RU"/>
        </w:rPr>
        <w:t>З.Ш.Шаймарданова</w:t>
      </w:r>
      <w:proofErr w:type="spellEnd"/>
      <w:r w:rsidRPr="00977A22">
        <w:rPr>
          <w:rFonts w:ascii="Roboto" w:eastAsia="Times New Roman" w:hAnsi="Roboto" w:cs="Times New Roman"/>
          <w:b/>
          <w:bCs/>
          <w:color w:val="000080"/>
          <w:spacing w:val="2"/>
          <w:sz w:val="30"/>
          <w:szCs w:val="30"/>
          <w:lang w:eastAsia="ru-RU"/>
        </w:rPr>
        <w:t>;</w:t>
      </w:r>
    </w:p>
    <w:p w:rsidR="00977A22" w:rsidRPr="00977A22" w:rsidRDefault="00C82DE4" w:rsidP="00977A22">
      <w:pPr>
        <w:spacing w:before="300" w:after="0" w:line="465" w:lineRule="atLeast"/>
        <w:outlineLvl w:val="3"/>
        <w:rPr>
          <w:rFonts w:ascii="Roboto" w:eastAsia="Times New Roman" w:hAnsi="Roboto" w:cs="Times New Roman"/>
          <w:b/>
          <w:bCs/>
          <w:color w:val="0A0A0A"/>
          <w:spacing w:val="2"/>
          <w:sz w:val="30"/>
          <w:szCs w:val="30"/>
          <w:lang w:eastAsia="ru-RU"/>
        </w:rPr>
      </w:pPr>
      <w:r>
        <w:rPr>
          <w:rFonts w:ascii="Roboto" w:eastAsia="Times New Roman" w:hAnsi="Roboto" w:cs="Times New Roman"/>
          <w:b/>
          <w:bCs/>
          <w:color w:val="000080"/>
          <w:spacing w:val="2"/>
          <w:sz w:val="30"/>
          <w:szCs w:val="30"/>
          <w:lang w:eastAsia="ru-RU"/>
        </w:rPr>
        <w:t>— участие в  мероприятиях, посвящённых 35</w:t>
      </w:r>
      <w:r w:rsidR="00977A22" w:rsidRPr="00977A22">
        <w:rPr>
          <w:rFonts w:ascii="Roboto" w:eastAsia="Times New Roman" w:hAnsi="Roboto" w:cs="Times New Roman"/>
          <w:b/>
          <w:bCs/>
          <w:color w:val="000080"/>
          <w:spacing w:val="2"/>
          <w:sz w:val="30"/>
          <w:szCs w:val="30"/>
          <w:lang w:eastAsia="ru-RU"/>
        </w:rPr>
        <w:t>-й годовщине вывода советских</w:t>
      </w:r>
      <w:r>
        <w:rPr>
          <w:rFonts w:ascii="Roboto" w:eastAsia="Times New Roman" w:hAnsi="Roboto" w:cs="Times New Roman"/>
          <w:b/>
          <w:bCs/>
          <w:color w:val="0A0A0A"/>
          <w:spacing w:val="2"/>
          <w:sz w:val="30"/>
          <w:szCs w:val="30"/>
          <w:lang w:eastAsia="ru-RU"/>
        </w:rPr>
        <w:t xml:space="preserve"> </w:t>
      </w:r>
      <w:r w:rsidR="00977A22" w:rsidRPr="00977A22">
        <w:rPr>
          <w:rFonts w:ascii="Roboto" w:eastAsia="Times New Roman" w:hAnsi="Roboto" w:cs="Times New Roman"/>
          <w:b/>
          <w:bCs/>
          <w:color w:val="000080"/>
          <w:spacing w:val="2"/>
          <w:sz w:val="30"/>
          <w:szCs w:val="30"/>
          <w:lang w:eastAsia="ru-RU"/>
        </w:rPr>
        <w:t>войск из Афганистана;</w:t>
      </w:r>
    </w:p>
    <w:p w:rsidR="00977A22" w:rsidRPr="00977A22" w:rsidRDefault="00C82DE4" w:rsidP="00977A22">
      <w:pPr>
        <w:spacing w:before="300" w:after="0" w:line="465" w:lineRule="atLeast"/>
        <w:outlineLvl w:val="3"/>
        <w:rPr>
          <w:rFonts w:ascii="Roboto" w:eastAsia="Times New Roman" w:hAnsi="Roboto" w:cs="Times New Roman"/>
          <w:b/>
          <w:bCs/>
          <w:color w:val="0A0A0A"/>
          <w:spacing w:val="2"/>
          <w:sz w:val="30"/>
          <w:szCs w:val="30"/>
          <w:lang w:eastAsia="ru-RU"/>
        </w:rPr>
      </w:pPr>
      <w:r>
        <w:rPr>
          <w:rFonts w:ascii="Roboto" w:eastAsia="Times New Roman" w:hAnsi="Roboto" w:cs="Times New Roman"/>
          <w:b/>
          <w:bCs/>
          <w:color w:val="000080"/>
          <w:spacing w:val="2"/>
          <w:sz w:val="30"/>
          <w:szCs w:val="30"/>
          <w:lang w:eastAsia="ru-RU"/>
        </w:rPr>
        <w:t>— участие в</w:t>
      </w:r>
      <w:r w:rsidR="00977A22" w:rsidRPr="00977A22">
        <w:rPr>
          <w:rFonts w:ascii="Roboto" w:eastAsia="Times New Roman" w:hAnsi="Roboto" w:cs="Times New Roman"/>
          <w:b/>
          <w:bCs/>
          <w:color w:val="000080"/>
          <w:spacing w:val="2"/>
          <w:sz w:val="30"/>
          <w:szCs w:val="30"/>
          <w:lang w:eastAsia="ru-RU"/>
        </w:rPr>
        <w:t xml:space="preserve"> интеллектуальной игре, посвящённой Дню защитника Отечества;</w:t>
      </w:r>
    </w:p>
    <w:p w:rsidR="00977A22" w:rsidRPr="00977A22" w:rsidRDefault="00C82DE4" w:rsidP="00977A22">
      <w:pPr>
        <w:spacing w:before="300" w:after="0" w:line="465" w:lineRule="atLeast"/>
        <w:outlineLvl w:val="3"/>
        <w:rPr>
          <w:rFonts w:ascii="Roboto" w:eastAsia="Times New Roman" w:hAnsi="Roboto" w:cs="Times New Roman"/>
          <w:b/>
          <w:bCs/>
          <w:color w:val="0A0A0A"/>
          <w:spacing w:val="2"/>
          <w:sz w:val="30"/>
          <w:szCs w:val="30"/>
          <w:lang w:eastAsia="ru-RU"/>
        </w:rPr>
      </w:pPr>
      <w:r>
        <w:rPr>
          <w:rFonts w:ascii="Roboto" w:eastAsia="Times New Roman" w:hAnsi="Roboto" w:cs="Times New Roman"/>
          <w:b/>
          <w:bCs/>
          <w:color w:val="000080"/>
          <w:spacing w:val="2"/>
          <w:sz w:val="30"/>
          <w:szCs w:val="30"/>
          <w:lang w:eastAsia="ru-RU"/>
        </w:rPr>
        <w:t xml:space="preserve">— участие в </w:t>
      </w:r>
      <w:r w:rsidR="00977A22" w:rsidRPr="00977A22">
        <w:rPr>
          <w:rFonts w:ascii="Roboto" w:eastAsia="Times New Roman" w:hAnsi="Roboto" w:cs="Times New Roman"/>
          <w:b/>
          <w:bCs/>
          <w:color w:val="000080"/>
          <w:spacing w:val="2"/>
          <w:sz w:val="30"/>
          <w:szCs w:val="30"/>
          <w:lang w:eastAsia="ru-RU"/>
        </w:rPr>
        <w:t xml:space="preserve"> митинге «Вспомним всех поимённо» и акции «Сирень Победы»;</w:t>
      </w:r>
    </w:p>
    <w:p w:rsidR="00977A22" w:rsidRPr="00977A22" w:rsidRDefault="00977A22" w:rsidP="00977A22">
      <w:pPr>
        <w:spacing w:before="300" w:after="0" w:line="465" w:lineRule="atLeast"/>
        <w:outlineLvl w:val="3"/>
        <w:rPr>
          <w:rFonts w:ascii="Roboto" w:eastAsia="Times New Roman" w:hAnsi="Roboto" w:cs="Times New Roman"/>
          <w:b/>
          <w:bCs/>
          <w:color w:val="0A0A0A"/>
          <w:spacing w:val="2"/>
          <w:sz w:val="30"/>
          <w:szCs w:val="30"/>
          <w:lang w:eastAsia="ru-RU"/>
        </w:rPr>
      </w:pPr>
      <w:r w:rsidRPr="00977A22">
        <w:rPr>
          <w:rFonts w:ascii="Roboto" w:eastAsia="Times New Roman" w:hAnsi="Roboto" w:cs="Times New Roman"/>
          <w:b/>
          <w:bCs/>
          <w:color w:val="000080"/>
          <w:spacing w:val="2"/>
          <w:sz w:val="30"/>
          <w:szCs w:val="30"/>
          <w:lang w:eastAsia="ru-RU"/>
        </w:rPr>
        <w:t>— участие в мероприятиях, посвящённых Дню памяти и скорби – Вахте Памяти у</w:t>
      </w:r>
      <w:r w:rsidR="00C82DE4">
        <w:rPr>
          <w:rFonts w:ascii="Roboto" w:eastAsia="Times New Roman" w:hAnsi="Roboto" w:cs="Times New Roman"/>
          <w:b/>
          <w:bCs/>
          <w:color w:val="0A0A0A"/>
          <w:spacing w:val="2"/>
          <w:sz w:val="30"/>
          <w:szCs w:val="30"/>
          <w:lang w:eastAsia="ru-RU"/>
        </w:rPr>
        <w:t xml:space="preserve"> </w:t>
      </w:r>
      <w:proofErr w:type="spellStart"/>
      <w:r w:rsidR="00C82DE4">
        <w:rPr>
          <w:rFonts w:ascii="Roboto" w:eastAsia="Times New Roman" w:hAnsi="Roboto" w:cs="Times New Roman"/>
          <w:b/>
          <w:bCs/>
          <w:color w:val="000080"/>
          <w:spacing w:val="2"/>
          <w:sz w:val="30"/>
          <w:szCs w:val="30"/>
          <w:lang w:eastAsia="ru-RU"/>
        </w:rPr>
        <w:t>обелискаи</w:t>
      </w:r>
      <w:proofErr w:type="spellEnd"/>
      <w:r w:rsidR="00C82DE4">
        <w:rPr>
          <w:rFonts w:ascii="Roboto" w:eastAsia="Times New Roman" w:hAnsi="Roboto" w:cs="Times New Roman"/>
          <w:b/>
          <w:bCs/>
          <w:color w:val="000080"/>
          <w:spacing w:val="2"/>
          <w:sz w:val="30"/>
          <w:szCs w:val="30"/>
          <w:lang w:eastAsia="ru-RU"/>
        </w:rPr>
        <w:t xml:space="preserve"> и </w:t>
      </w:r>
      <w:r w:rsidRPr="00977A22">
        <w:rPr>
          <w:rFonts w:ascii="Roboto" w:eastAsia="Times New Roman" w:hAnsi="Roboto" w:cs="Times New Roman"/>
          <w:b/>
          <w:bCs/>
          <w:color w:val="000080"/>
          <w:spacing w:val="2"/>
          <w:sz w:val="30"/>
          <w:szCs w:val="30"/>
          <w:lang w:eastAsia="ru-RU"/>
        </w:rPr>
        <w:t xml:space="preserve"> акции «Мы помним»;</w:t>
      </w:r>
    </w:p>
    <w:p w:rsidR="00977A22" w:rsidRPr="00977A22" w:rsidRDefault="00977A22" w:rsidP="00977A22">
      <w:pPr>
        <w:spacing w:before="300" w:after="0" w:line="465" w:lineRule="atLeast"/>
        <w:outlineLvl w:val="3"/>
        <w:rPr>
          <w:rFonts w:ascii="Roboto" w:eastAsia="Times New Roman" w:hAnsi="Roboto" w:cs="Times New Roman"/>
          <w:b/>
          <w:bCs/>
          <w:color w:val="0A0A0A"/>
          <w:spacing w:val="2"/>
          <w:sz w:val="30"/>
          <w:szCs w:val="30"/>
          <w:lang w:eastAsia="ru-RU"/>
        </w:rPr>
      </w:pPr>
      <w:r w:rsidRPr="00977A22">
        <w:rPr>
          <w:rFonts w:ascii="Roboto" w:eastAsia="Times New Roman" w:hAnsi="Roboto" w:cs="Times New Roman"/>
          <w:b/>
          <w:bCs/>
          <w:color w:val="000080"/>
          <w:spacing w:val="2"/>
          <w:sz w:val="30"/>
          <w:szCs w:val="30"/>
          <w:lang w:eastAsia="ru-RU"/>
        </w:rPr>
        <w:t>— участие в серии патриотичес</w:t>
      </w:r>
      <w:r w:rsidR="00C82DE4">
        <w:rPr>
          <w:rFonts w:ascii="Roboto" w:eastAsia="Times New Roman" w:hAnsi="Roboto" w:cs="Times New Roman"/>
          <w:b/>
          <w:bCs/>
          <w:color w:val="000080"/>
          <w:spacing w:val="2"/>
          <w:sz w:val="30"/>
          <w:szCs w:val="30"/>
          <w:lang w:eastAsia="ru-RU"/>
        </w:rPr>
        <w:t>ких конкурсов</w:t>
      </w:r>
      <w:r w:rsidRPr="00977A22">
        <w:rPr>
          <w:rFonts w:ascii="Roboto" w:eastAsia="Times New Roman" w:hAnsi="Roboto" w:cs="Times New Roman"/>
          <w:b/>
          <w:bCs/>
          <w:color w:val="000080"/>
          <w:spacing w:val="2"/>
          <w:sz w:val="30"/>
          <w:szCs w:val="30"/>
          <w:lang w:eastAsia="ru-RU"/>
        </w:rPr>
        <w:t>;</w:t>
      </w:r>
    </w:p>
    <w:p w:rsidR="00977A22" w:rsidRPr="00977A22" w:rsidRDefault="00977A22" w:rsidP="00977A22">
      <w:pPr>
        <w:spacing w:before="300" w:after="0" w:line="465" w:lineRule="atLeast"/>
        <w:outlineLvl w:val="3"/>
        <w:rPr>
          <w:rFonts w:ascii="Roboto" w:eastAsia="Times New Roman" w:hAnsi="Roboto" w:cs="Times New Roman"/>
          <w:b/>
          <w:bCs/>
          <w:color w:val="0A0A0A"/>
          <w:spacing w:val="2"/>
          <w:sz w:val="30"/>
          <w:szCs w:val="30"/>
          <w:lang w:eastAsia="ru-RU"/>
        </w:rPr>
      </w:pPr>
      <w:r w:rsidRPr="00977A22">
        <w:rPr>
          <w:rFonts w:ascii="Roboto" w:eastAsia="Times New Roman" w:hAnsi="Roboto" w:cs="Times New Roman"/>
          <w:b/>
          <w:bCs/>
          <w:color w:val="000080"/>
          <w:spacing w:val="2"/>
          <w:sz w:val="30"/>
          <w:szCs w:val="30"/>
          <w:lang w:eastAsia="ru-RU"/>
        </w:rPr>
        <w:t xml:space="preserve">— проведение цикла бесед с </w:t>
      </w:r>
      <w:proofErr w:type="gramStart"/>
      <w:r w:rsidRPr="00977A22">
        <w:rPr>
          <w:rFonts w:ascii="Roboto" w:eastAsia="Times New Roman" w:hAnsi="Roboto" w:cs="Times New Roman"/>
          <w:b/>
          <w:bCs/>
          <w:color w:val="000080"/>
          <w:spacing w:val="2"/>
          <w:sz w:val="30"/>
          <w:szCs w:val="30"/>
          <w:lang w:eastAsia="ru-RU"/>
        </w:rPr>
        <w:t>обучающимися</w:t>
      </w:r>
      <w:proofErr w:type="gramEnd"/>
      <w:r w:rsidRPr="00977A22">
        <w:rPr>
          <w:rFonts w:ascii="Roboto" w:eastAsia="Times New Roman" w:hAnsi="Roboto" w:cs="Times New Roman"/>
          <w:b/>
          <w:bCs/>
          <w:color w:val="000080"/>
          <w:spacing w:val="2"/>
          <w:sz w:val="30"/>
          <w:szCs w:val="30"/>
          <w:lang w:eastAsia="ru-RU"/>
        </w:rPr>
        <w:t xml:space="preserve"> 1 – 11 классов, посвящённых значимым датам</w:t>
      </w:r>
      <w:r w:rsidR="00C82DE4">
        <w:rPr>
          <w:rFonts w:ascii="Roboto" w:eastAsia="Times New Roman" w:hAnsi="Roboto" w:cs="Times New Roman"/>
          <w:b/>
          <w:bCs/>
          <w:color w:val="0A0A0A"/>
          <w:spacing w:val="2"/>
          <w:sz w:val="30"/>
          <w:szCs w:val="30"/>
          <w:lang w:eastAsia="ru-RU"/>
        </w:rPr>
        <w:t xml:space="preserve"> </w:t>
      </w:r>
      <w:r w:rsidRPr="00977A22">
        <w:rPr>
          <w:rFonts w:ascii="Roboto" w:eastAsia="Times New Roman" w:hAnsi="Roboto" w:cs="Times New Roman"/>
          <w:b/>
          <w:bCs/>
          <w:color w:val="000080"/>
          <w:spacing w:val="2"/>
          <w:sz w:val="30"/>
          <w:szCs w:val="30"/>
          <w:lang w:eastAsia="ru-RU"/>
        </w:rPr>
        <w:t>истории страны (День народного единства, День снятия блокады Ленинграда, День</w:t>
      </w:r>
      <w:r w:rsidR="00C82DE4">
        <w:rPr>
          <w:rFonts w:ascii="Roboto" w:eastAsia="Times New Roman" w:hAnsi="Roboto" w:cs="Times New Roman"/>
          <w:b/>
          <w:bCs/>
          <w:color w:val="0A0A0A"/>
          <w:spacing w:val="2"/>
          <w:sz w:val="30"/>
          <w:szCs w:val="30"/>
          <w:lang w:eastAsia="ru-RU"/>
        </w:rPr>
        <w:t xml:space="preserve"> </w:t>
      </w:r>
      <w:r w:rsidRPr="00977A22">
        <w:rPr>
          <w:rFonts w:ascii="Roboto" w:eastAsia="Times New Roman" w:hAnsi="Roboto" w:cs="Times New Roman"/>
          <w:b/>
          <w:bCs/>
          <w:color w:val="000080"/>
          <w:spacing w:val="2"/>
          <w:sz w:val="30"/>
          <w:szCs w:val="30"/>
          <w:lang w:eastAsia="ru-RU"/>
        </w:rPr>
        <w:t>космонавтики и другие);</w:t>
      </w:r>
    </w:p>
    <w:p w:rsidR="00977A22" w:rsidRPr="00977A22" w:rsidRDefault="00977A22" w:rsidP="00977A22">
      <w:pPr>
        <w:spacing w:before="300" w:after="0" w:line="465" w:lineRule="atLeast"/>
        <w:outlineLvl w:val="3"/>
        <w:rPr>
          <w:rFonts w:ascii="Roboto" w:eastAsia="Times New Roman" w:hAnsi="Roboto" w:cs="Times New Roman"/>
          <w:b/>
          <w:bCs/>
          <w:color w:val="0A0A0A"/>
          <w:spacing w:val="2"/>
          <w:sz w:val="30"/>
          <w:szCs w:val="30"/>
          <w:lang w:eastAsia="ru-RU"/>
        </w:rPr>
      </w:pPr>
      <w:r w:rsidRPr="00977A22">
        <w:rPr>
          <w:rFonts w:ascii="Roboto" w:eastAsia="Times New Roman" w:hAnsi="Roboto" w:cs="Times New Roman"/>
          <w:b/>
          <w:bCs/>
          <w:color w:val="000080"/>
          <w:spacing w:val="2"/>
          <w:sz w:val="30"/>
          <w:szCs w:val="30"/>
          <w:lang w:eastAsia="ru-RU"/>
        </w:rPr>
        <w:t xml:space="preserve">— организация и проведение школьной интеллектуальной игры для команд 5 – 7 </w:t>
      </w:r>
      <w:proofErr w:type="spellStart"/>
      <w:r w:rsidRPr="00977A22">
        <w:rPr>
          <w:rFonts w:ascii="Roboto" w:eastAsia="Times New Roman" w:hAnsi="Roboto" w:cs="Times New Roman"/>
          <w:b/>
          <w:bCs/>
          <w:color w:val="000080"/>
          <w:spacing w:val="2"/>
          <w:sz w:val="30"/>
          <w:szCs w:val="30"/>
          <w:lang w:eastAsia="ru-RU"/>
        </w:rPr>
        <w:t>классов</w:t>
      </w:r>
      <w:proofErr w:type="gramStart"/>
      <w:r w:rsidRPr="00977A22">
        <w:rPr>
          <w:rFonts w:ascii="Roboto" w:eastAsia="Times New Roman" w:hAnsi="Roboto" w:cs="Times New Roman"/>
          <w:b/>
          <w:bCs/>
          <w:color w:val="000080"/>
          <w:spacing w:val="2"/>
          <w:sz w:val="30"/>
          <w:szCs w:val="30"/>
          <w:lang w:eastAsia="ru-RU"/>
        </w:rPr>
        <w:t>,п</w:t>
      </w:r>
      <w:proofErr w:type="gramEnd"/>
      <w:r w:rsidRPr="00977A22">
        <w:rPr>
          <w:rFonts w:ascii="Roboto" w:eastAsia="Times New Roman" w:hAnsi="Roboto" w:cs="Times New Roman"/>
          <w:b/>
          <w:bCs/>
          <w:color w:val="000080"/>
          <w:spacing w:val="2"/>
          <w:sz w:val="30"/>
          <w:szCs w:val="30"/>
          <w:lang w:eastAsia="ru-RU"/>
        </w:rPr>
        <w:t>освящённой</w:t>
      </w:r>
      <w:proofErr w:type="spellEnd"/>
      <w:r w:rsidRPr="00977A22">
        <w:rPr>
          <w:rFonts w:ascii="Roboto" w:eastAsia="Times New Roman" w:hAnsi="Roboto" w:cs="Times New Roman"/>
          <w:b/>
          <w:bCs/>
          <w:color w:val="000080"/>
          <w:spacing w:val="2"/>
          <w:sz w:val="30"/>
          <w:szCs w:val="30"/>
          <w:lang w:eastAsia="ru-RU"/>
        </w:rPr>
        <w:t xml:space="preserve"> Дню защитника Отечества;</w:t>
      </w:r>
    </w:p>
    <w:p w:rsidR="00977A22" w:rsidRPr="00977A22" w:rsidRDefault="00977A22" w:rsidP="00977A22">
      <w:pPr>
        <w:spacing w:before="300" w:after="0" w:line="465" w:lineRule="atLeast"/>
        <w:outlineLvl w:val="3"/>
        <w:rPr>
          <w:rFonts w:ascii="Roboto" w:eastAsia="Times New Roman" w:hAnsi="Roboto" w:cs="Times New Roman"/>
          <w:b/>
          <w:bCs/>
          <w:color w:val="0A0A0A"/>
          <w:spacing w:val="2"/>
          <w:sz w:val="30"/>
          <w:szCs w:val="30"/>
          <w:lang w:eastAsia="ru-RU"/>
        </w:rPr>
      </w:pPr>
      <w:r w:rsidRPr="00977A22">
        <w:rPr>
          <w:rFonts w:ascii="Roboto" w:eastAsia="Times New Roman" w:hAnsi="Roboto" w:cs="Times New Roman"/>
          <w:b/>
          <w:bCs/>
          <w:color w:val="000080"/>
          <w:spacing w:val="2"/>
          <w:sz w:val="30"/>
          <w:szCs w:val="30"/>
          <w:lang w:eastAsia="ru-RU"/>
        </w:rPr>
        <w:t>— организация общешкольной акции «Покорми птиц зимой» и конкурса кормушек для</w:t>
      </w:r>
      <w:r w:rsidR="00C82DE4">
        <w:rPr>
          <w:rFonts w:ascii="Roboto" w:eastAsia="Times New Roman" w:hAnsi="Roboto" w:cs="Times New Roman"/>
          <w:b/>
          <w:bCs/>
          <w:color w:val="0A0A0A"/>
          <w:spacing w:val="2"/>
          <w:sz w:val="30"/>
          <w:szCs w:val="30"/>
          <w:lang w:eastAsia="ru-RU"/>
        </w:rPr>
        <w:t xml:space="preserve"> </w:t>
      </w:r>
      <w:r w:rsidRPr="00977A22">
        <w:rPr>
          <w:rFonts w:ascii="Roboto" w:eastAsia="Times New Roman" w:hAnsi="Roboto" w:cs="Times New Roman"/>
          <w:b/>
          <w:bCs/>
          <w:color w:val="000080"/>
          <w:spacing w:val="2"/>
          <w:sz w:val="30"/>
          <w:szCs w:val="30"/>
          <w:lang w:eastAsia="ru-RU"/>
        </w:rPr>
        <w:t>птиц в начальной школе;</w:t>
      </w:r>
    </w:p>
    <w:p w:rsidR="00977A22" w:rsidRPr="00977A22" w:rsidRDefault="00977A22" w:rsidP="00977A22">
      <w:pPr>
        <w:spacing w:before="300" w:after="0" w:line="465" w:lineRule="atLeast"/>
        <w:outlineLvl w:val="3"/>
        <w:rPr>
          <w:rFonts w:ascii="Roboto" w:eastAsia="Times New Roman" w:hAnsi="Roboto" w:cs="Times New Roman"/>
          <w:b/>
          <w:bCs/>
          <w:color w:val="0A0A0A"/>
          <w:spacing w:val="2"/>
          <w:sz w:val="30"/>
          <w:szCs w:val="30"/>
          <w:lang w:eastAsia="ru-RU"/>
        </w:rPr>
      </w:pPr>
      <w:r w:rsidRPr="00977A22">
        <w:rPr>
          <w:rFonts w:ascii="Roboto" w:eastAsia="Times New Roman" w:hAnsi="Roboto" w:cs="Times New Roman"/>
          <w:b/>
          <w:bCs/>
          <w:color w:val="000080"/>
          <w:spacing w:val="2"/>
          <w:sz w:val="30"/>
          <w:szCs w:val="30"/>
          <w:lang w:eastAsia="ru-RU"/>
        </w:rPr>
        <w:t>— организация общешкольного экологического марафона;</w:t>
      </w:r>
    </w:p>
    <w:p w:rsidR="00977A22" w:rsidRPr="00977A22" w:rsidRDefault="00977A22" w:rsidP="00977A22">
      <w:pPr>
        <w:spacing w:before="300" w:after="180" w:line="465" w:lineRule="atLeast"/>
        <w:outlineLvl w:val="3"/>
        <w:rPr>
          <w:rFonts w:ascii="Roboto" w:eastAsia="Times New Roman" w:hAnsi="Roboto" w:cs="Times New Roman"/>
          <w:b/>
          <w:bCs/>
          <w:color w:val="0A0A0A"/>
          <w:spacing w:val="2"/>
          <w:sz w:val="30"/>
          <w:szCs w:val="30"/>
          <w:lang w:eastAsia="ru-RU"/>
        </w:rPr>
      </w:pPr>
      <w:r w:rsidRPr="00977A22">
        <w:rPr>
          <w:rFonts w:ascii="Roboto" w:eastAsia="Times New Roman" w:hAnsi="Roboto" w:cs="Times New Roman"/>
          <w:b/>
          <w:bCs/>
          <w:color w:val="000080"/>
          <w:spacing w:val="2"/>
          <w:sz w:val="30"/>
          <w:szCs w:val="30"/>
          <w:lang w:eastAsia="ru-RU"/>
        </w:rPr>
        <w:lastRenderedPageBreak/>
        <w:t>— организация мероприятий патриотической и экологической направленности </w:t>
      </w:r>
    </w:p>
    <w:p w:rsidR="00977A22" w:rsidRDefault="00977A22"/>
    <w:sectPr w:rsidR="00977A22" w:rsidSect="00977A22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0D63"/>
    <w:rsid w:val="00273D6C"/>
    <w:rsid w:val="00530D63"/>
    <w:rsid w:val="0092163B"/>
    <w:rsid w:val="00977A22"/>
    <w:rsid w:val="00C82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77A22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977A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7A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77A22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977A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7A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446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348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3</cp:revision>
  <dcterms:created xsi:type="dcterms:W3CDTF">2024-10-21T08:58:00Z</dcterms:created>
  <dcterms:modified xsi:type="dcterms:W3CDTF">2024-10-21T09:23:00Z</dcterms:modified>
</cp:coreProperties>
</file>